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299" w:rsidRPr="001D1D43" w:rsidRDefault="001D1D43" w:rsidP="00956851">
      <w:pPr>
        <w:spacing w:line="440" w:lineRule="exact"/>
        <w:rPr>
          <w:rFonts w:ascii="標楷體" w:eastAsia="標楷體" w:hAnsi="標楷體" w:cs="Times New Roman"/>
          <w:color w:val="FF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 </w:t>
      </w:r>
      <w:r w:rsidR="00B24DF0">
        <w:rPr>
          <w:rFonts w:ascii="標楷體" w:eastAsia="標楷體" w:hAnsi="標楷體" w:cs="Times New Roman"/>
          <w:color w:val="FF0000"/>
          <w:sz w:val="28"/>
          <w:szCs w:val="28"/>
        </w:rPr>
        <w:t xml:space="preserve"> </w:t>
      </w:r>
      <w:r w:rsidRPr="001D1D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函轉教育部「嚴重特殊傳染性肺炎防疫期間關懷照顧孩童家庭防疫補貼作業須知」</w:t>
      </w:r>
    </w:p>
    <w:p w:rsidR="00B24DF0" w:rsidRDefault="00B24DF0" w:rsidP="00956851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</w:p>
    <w:p w:rsidR="00BA719C" w:rsidRPr="001D1D43" w:rsidRDefault="00D700E6" w:rsidP="00956851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1D1D43">
        <w:rPr>
          <w:rFonts w:ascii="標楷體" w:eastAsia="標楷體" w:hAnsi="標楷體" w:cs="Times New Roman"/>
          <w:sz w:val="28"/>
          <w:szCs w:val="28"/>
        </w:rPr>
        <w:t>（一）</w:t>
      </w:r>
      <w:r w:rsidRPr="001D1D43">
        <w:rPr>
          <w:rFonts w:ascii="標楷體" w:eastAsia="標楷體" w:hAnsi="標楷體" w:cs="Times New Roman"/>
          <w:sz w:val="28"/>
          <w:szCs w:val="28"/>
          <w:u w:val="single"/>
        </w:rPr>
        <w:t>本補貼發放對象</w:t>
      </w:r>
      <w:r w:rsidRPr="001D1D43">
        <w:rPr>
          <w:rFonts w:ascii="標楷體" w:eastAsia="標楷體" w:hAnsi="標楷體" w:cs="Times New Roman"/>
          <w:sz w:val="28"/>
          <w:szCs w:val="28"/>
        </w:rPr>
        <w:t>：</w:t>
      </w:r>
    </w:p>
    <w:p w:rsidR="00BA719C" w:rsidRPr="001D1D43" w:rsidRDefault="001D1D43" w:rsidP="00956851">
      <w:pPr>
        <w:spacing w:line="440" w:lineRule="exact"/>
        <w:ind w:leftChars="300" w:left="72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D700E6" w:rsidRPr="001D1D43">
        <w:rPr>
          <w:rFonts w:ascii="標楷體" w:eastAsia="標楷體" w:hAnsi="標楷體" w:cs="Times New Roman"/>
          <w:sz w:val="28"/>
          <w:szCs w:val="28"/>
        </w:rPr>
        <w:t>截至110年5月31日，年齡</w:t>
      </w:r>
      <w:r w:rsidR="00D700E6" w:rsidRPr="001D1D43">
        <w:rPr>
          <w:rFonts w:ascii="標楷體" w:eastAsia="標楷體" w:hAnsi="標楷體" w:cs="Times New Roman"/>
          <w:sz w:val="28"/>
          <w:szCs w:val="28"/>
          <w:bdr w:val="single" w:sz="4" w:space="0" w:color="auto"/>
        </w:rPr>
        <w:t>滿2歲至入國民小學前</w:t>
      </w:r>
      <w:r w:rsidR="00D700E6" w:rsidRPr="001D1D43">
        <w:rPr>
          <w:rFonts w:ascii="標楷體" w:eastAsia="標楷體" w:hAnsi="標楷體" w:cs="Times New Roman"/>
          <w:sz w:val="28"/>
          <w:szCs w:val="28"/>
        </w:rPr>
        <w:t>之幼兒。</w:t>
      </w:r>
    </w:p>
    <w:p w:rsidR="00BA719C" w:rsidRPr="001D1D43" w:rsidRDefault="00D700E6" w:rsidP="00956851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1D1D43">
        <w:rPr>
          <w:rFonts w:ascii="標楷體" w:eastAsia="標楷體" w:hAnsi="標楷體" w:cs="Times New Roman"/>
          <w:sz w:val="28"/>
          <w:szCs w:val="28"/>
        </w:rPr>
        <w:t>（二）</w:t>
      </w:r>
      <w:r w:rsidRPr="001D1D43">
        <w:rPr>
          <w:rFonts w:ascii="標楷體" w:eastAsia="標楷體" w:hAnsi="標楷體" w:cs="Times New Roman"/>
          <w:sz w:val="28"/>
          <w:szCs w:val="28"/>
          <w:u w:val="single"/>
        </w:rPr>
        <w:t>補貼金額：</w:t>
      </w:r>
    </w:p>
    <w:p w:rsidR="00BA719C" w:rsidRPr="001D1D43" w:rsidRDefault="001D1D43" w:rsidP="00956851">
      <w:pPr>
        <w:spacing w:line="440" w:lineRule="exact"/>
        <w:ind w:leftChars="250" w:left="60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B24DF0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956851">
        <w:rPr>
          <w:rFonts w:ascii="標楷體" w:eastAsia="標楷體" w:hAnsi="標楷體" w:cs="Times New Roman"/>
          <w:sz w:val="28"/>
          <w:szCs w:val="28"/>
        </w:rPr>
        <w:t>依每家庭中孩童人數，每人新臺幣</w:t>
      </w:r>
      <w:r w:rsidR="00956851" w:rsidRPr="00956851">
        <w:rPr>
          <w:rFonts w:ascii="Times New Roman" w:eastAsia="標楷體" w:hAnsi="Times New Roman" w:cs="Times New Roman"/>
          <w:sz w:val="28"/>
          <w:szCs w:val="28"/>
        </w:rPr>
        <w:t>1</w:t>
      </w:r>
      <w:r w:rsidR="00D700E6" w:rsidRPr="001D1D43">
        <w:rPr>
          <w:rFonts w:ascii="標楷體" w:eastAsia="標楷體" w:hAnsi="標楷體" w:cs="Times New Roman"/>
          <w:sz w:val="28"/>
          <w:szCs w:val="28"/>
        </w:rPr>
        <w:t>萬元。</w:t>
      </w:r>
    </w:p>
    <w:p w:rsidR="00BA719C" w:rsidRPr="001D1D43" w:rsidRDefault="00D700E6" w:rsidP="00956851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1D1D43">
        <w:rPr>
          <w:rFonts w:ascii="標楷體" w:eastAsia="標楷體" w:hAnsi="標楷體" w:cs="Times New Roman"/>
          <w:sz w:val="28"/>
          <w:szCs w:val="28"/>
        </w:rPr>
        <w:t>（三）</w:t>
      </w:r>
      <w:r w:rsidRPr="001D1D43">
        <w:rPr>
          <w:rFonts w:ascii="標楷體" w:eastAsia="標楷體" w:hAnsi="標楷體" w:cs="Times New Roman"/>
          <w:sz w:val="28"/>
          <w:szCs w:val="28"/>
          <w:u w:val="single"/>
        </w:rPr>
        <w:t>領取期程：</w:t>
      </w:r>
    </w:p>
    <w:p w:rsidR="00BA719C" w:rsidRPr="001D1D43" w:rsidRDefault="00D700E6" w:rsidP="00956851">
      <w:pPr>
        <w:spacing w:line="440" w:lineRule="exact"/>
        <w:ind w:leftChars="350" w:left="840"/>
        <w:rPr>
          <w:rFonts w:ascii="標楷體" w:eastAsia="標楷體" w:hAnsi="標楷體" w:cs="Times New Roman"/>
          <w:sz w:val="28"/>
          <w:szCs w:val="28"/>
        </w:rPr>
      </w:pPr>
      <w:r w:rsidRPr="001D1D43">
        <w:rPr>
          <w:rFonts w:ascii="標楷體" w:eastAsia="標楷體" w:hAnsi="標楷體" w:cs="Times New Roman"/>
          <w:sz w:val="28"/>
          <w:szCs w:val="28"/>
        </w:rPr>
        <w:t>第一階段自</w:t>
      </w:r>
      <w:r w:rsidRPr="00956851">
        <w:rPr>
          <w:rFonts w:ascii="標楷體" w:eastAsia="標楷體" w:hAnsi="標楷體" w:cs="Times New Roman"/>
          <w:color w:val="FF0000"/>
          <w:sz w:val="28"/>
          <w:szCs w:val="28"/>
          <w:bdr w:val="single" w:sz="4" w:space="0" w:color="auto"/>
        </w:rPr>
        <w:t>110年6月15日起至110年9月30日止</w:t>
      </w:r>
      <w:r w:rsidR="001D1D43" w:rsidRPr="001D1D43">
        <w:rPr>
          <w:rFonts w:ascii="標楷體" w:eastAsia="標楷體" w:hAnsi="標楷體" w:cs="Times New Roman" w:hint="eastAsia"/>
          <w:sz w:val="28"/>
          <w:szCs w:val="28"/>
        </w:rPr>
        <w:t>；</w:t>
      </w:r>
      <w:r w:rsidRPr="001D1D43">
        <w:rPr>
          <w:rFonts w:ascii="標楷體" w:eastAsia="標楷體" w:hAnsi="標楷體" w:cs="Times New Roman"/>
          <w:sz w:val="28"/>
          <w:szCs w:val="28"/>
        </w:rPr>
        <w:t>第二階段本部將另予公告。</w:t>
      </w:r>
    </w:p>
    <w:p w:rsidR="00BA719C" w:rsidRPr="001D1D43" w:rsidRDefault="00D700E6" w:rsidP="00956851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1D1D43">
        <w:rPr>
          <w:rFonts w:ascii="標楷體" w:eastAsia="標楷體" w:hAnsi="標楷體" w:cs="Times New Roman"/>
          <w:sz w:val="28"/>
          <w:szCs w:val="28"/>
        </w:rPr>
        <w:t>（四）</w:t>
      </w:r>
      <w:r w:rsidRPr="001D1D43">
        <w:rPr>
          <w:rFonts w:ascii="標楷體" w:eastAsia="標楷體" w:hAnsi="標楷體" w:cs="Times New Roman"/>
          <w:sz w:val="28"/>
          <w:szCs w:val="28"/>
          <w:u w:val="single"/>
        </w:rPr>
        <w:t>領取方式：</w:t>
      </w:r>
    </w:p>
    <w:p w:rsidR="00173132" w:rsidRDefault="00D700E6" w:rsidP="00956851">
      <w:pPr>
        <w:spacing w:line="440" w:lineRule="exact"/>
        <w:ind w:leftChars="350" w:left="840"/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</w:pPr>
      <w:r w:rsidRPr="001D1D43">
        <w:rPr>
          <w:rFonts w:ascii="標楷體" w:eastAsia="標楷體" w:hAnsi="標楷體" w:cs="Times New Roman"/>
          <w:sz w:val="28"/>
          <w:szCs w:val="28"/>
        </w:rPr>
        <w:t>由本部透過</w:t>
      </w:r>
      <w:r w:rsidRPr="001D1D43">
        <w:rPr>
          <w:rFonts w:ascii="標楷體" w:eastAsia="標楷體" w:hAnsi="標楷體" w:cs="Times New Roman"/>
          <w:sz w:val="28"/>
          <w:szCs w:val="28"/>
          <w:bdr w:val="single" w:sz="4" w:space="0" w:color="auto"/>
        </w:rPr>
        <w:t>戶政</w:t>
      </w:r>
      <w:r w:rsidRPr="001D1D43">
        <w:rPr>
          <w:rFonts w:ascii="標楷體" w:eastAsia="標楷體" w:hAnsi="標楷體" w:cs="Times New Roman"/>
          <w:sz w:val="28"/>
          <w:szCs w:val="28"/>
        </w:rPr>
        <w:t>、</w:t>
      </w:r>
      <w:r w:rsidRPr="001D1D43">
        <w:rPr>
          <w:rFonts w:ascii="標楷體" w:eastAsia="標楷體" w:hAnsi="標楷體" w:cs="Times New Roman"/>
          <w:sz w:val="28"/>
          <w:szCs w:val="28"/>
          <w:bdr w:val="single" w:sz="4" w:space="0" w:color="auto"/>
        </w:rPr>
        <w:t>健保</w:t>
      </w:r>
      <w:r w:rsidRPr="001D1D43">
        <w:rPr>
          <w:rFonts w:ascii="標楷體" w:eastAsia="標楷體" w:hAnsi="標楷體" w:cs="Times New Roman"/>
          <w:sz w:val="28"/>
          <w:szCs w:val="28"/>
        </w:rPr>
        <w:t>資料、</w:t>
      </w:r>
      <w:r w:rsidRPr="001D1D43">
        <w:rPr>
          <w:rFonts w:ascii="標楷體" w:eastAsia="標楷體" w:hAnsi="標楷體" w:cs="Times New Roman"/>
          <w:sz w:val="28"/>
          <w:szCs w:val="28"/>
          <w:bdr w:val="single" w:sz="4" w:space="0" w:color="auto"/>
        </w:rPr>
        <w:t>學籍系統</w:t>
      </w:r>
      <w:r w:rsidRPr="001D1D43">
        <w:rPr>
          <w:rFonts w:ascii="標楷體" w:eastAsia="標楷體" w:hAnsi="標楷體" w:cs="Times New Roman"/>
          <w:sz w:val="28"/>
          <w:szCs w:val="28"/>
        </w:rPr>
        <w:t>及本部</w:t>
      </w:r>
      <w:r w:rsidR="00BA719C" w:rsidRPr="001D1D43">
        <w:rPr>
          <w:rFonts w:ascii="標楷體" w:eastAsia="標楷體" w:hAnsi="標楷體" w:cs="Times New Roman"/>
          <w:noProof/>
          <w:sz w:val="28"/>
          <w:szCs w:val="28"/>
        </w:rPr>
        <w:drawing>
          <wp:inline distT="0" distB="0" distL="0" distR="0" wp14:anchorId="45CB39DD" wp14:editId="2077B36C">
            <wp:extent cx="16158" cy="12927"/>
            <wp:effectExtent l="0" t="0" r="0" b="0"/>
            <wp:docPr id="7031" name="Picture 7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1" name="Picture 70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58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1D43">
        <w:rPr>
          <w:rFonts w:ascii="標楷體" w:eastAsia="標楷體" w:hAnsi="標楷體" w:cs="Times New Roman"/>
          <w:sz w:val="28"/>
          <w:szCs w:val="28"/>
        </w:rPr>
        <w:t>特殊教育通報網等資料，檢核資格</w:t>
      </w:r>
      <w:r w:rsidR="00173132" w:rsidRPr="0017313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；</w:t>
      </w:r>
      <w:r w:rsidRPr="00173132">
        <w:rPr>
          <w:rFonts w:ascii="標楷體" w:eastAsia="標楷體" w:hAnsi="標楷體" w:cs="Times New Roman"/>
          <w:color w:val="000000" w:themeColor="text1"/>
          <w:sz w:val="28"/>
          <w:szCs w:val="28"/>
        </w:rPr>
        <w:t>符合資格者，其領取</w:t>
      </w:r>
      <w:r w:rsidR="00BA719C" w:rsidRPr="00173132">
        <w:rPr>
          <w:rFonts w:ascii="標楷體" w:eastAsia="標楷體" w:hAnsi="標楷體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7181EA64" wp14:editId="200A002E">
            <wp:extent cx="6463" cy="3232"/>
            <wp:effectExtent l="0" t="0" r="0" b="0"/>
            <wp:docPr id="7032" name="Picture 7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2" name="Picture 70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719C" w:rsidRPr="00173132">
        <w:rPr>
          <w:rFonts w:ascii="標楷體" w:eastAsia="標楷體" w:hAnsi="標楷體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3AB5B64F" wp14:editId="681FC71E">
            <wp:extent cx="3232" cy="3232"/>
            <wp:effectExtent l="0" t="0" r="0" b="0"/>
            <wp:docPr id="7033" name="Picture 7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3" name="Picture 70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132">
        <w:rPr>
          <w:rFonts w:ascii="標楷體" w:eastAsia="標楷體" w:hAnsi="標楷體" w:cs="Times New Roman"/>
          <w:color w:val="000000" w:themeColor="text1"/>
          <w:sz w:val="28"/>
          <w:szCs w:val="28"/>
        </w:rPr>
        <w:t>方式</w:t>
      </w:r>
      <w:r w:rsidR="00173132" w:rsidRPr="00173132">
        <w:rPr>
          <w:rFonts w:ascii="標楷體" w:eastAsia="標楷體" w:hAnsi="標楷體" w:cs="Times New Roman"/>
          <w:color w:val="000000" w:themeColor="text1"/>
          <w:sz w:val="28"/>
          <w:szCs w:val="28"/>
          <w:bdr w:val="single" w:sz="4" w:space="0" w:color="auto"/>
        </w:rPr>
        <w:t>分二階段</w:t>
      </w:r>
      <w:r w:rsidR="00173132" w:rsidRPr="00173132">
        <w:rPr>
          <w:rFonts w:ascii="標楷體" w:eastAsia="標楷體" w:hAnsi="標楷體" w:cs="Times New Roman"/>
          <w:color w:val="000000" w:themeColor="text1"/>
          <w:sz w:val="28"/>
          <w:szCs w:val="28"/>
        </w:rPr>
        <w:t>辦理</w:t>
      </w:r>
      <w:r w:rsidR="0017313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</w:p>
    <w:p w:rsidR="00B24DF0" w:rsidRPr="00956851" w:rsidRDefault="00956851" w:rsidP="00956851">
      <w:pPr>
        <w:spacing w:line="440" w:lineRule="exact"/>
        <w:ind w:firstLineChars="200" w:firstLine="560"/>
        <w:rPr>
          <w:rFonts w:ascii="標楷體" w:eastAsia="標楷體" w:hAnsi="標楷體" w:cs="Times New Roman" w:hint="eastAsia"/>
          <w:color w:val="000000" w:themeColor="text1"/>
          <w:sz w:val="28"/>
          <w:szCs w:val="28"/>
          <w:bdr w:val="single" w:sz="4" w:space="0" w:color="auto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>.</w:t>
      </w:r>
      <w:r w:rsidR="00173132" w:rsidRPr="00173132">
        <w:rPr>
          <w:rFonts w:ascii="標楷體" w:eastAsia="標楷體" w:hAnsi="標楷體" w:cs="Times New Roman"/>
          <w:color w:val="000000" w:themeColor="text1"/>
          <w:sz w:val="28"/>
          <w:szCs w:val="28"/>
          <w:bdr w:val="single" w:sz="4" w:space="0" w:color="auto"/>
        </w:rPr>
        <w:t>網路領取</w:t>
      </w:r>
      <w:r w:rsidR="00173132" w:rsidRPr="00173132">
        <w:rPr>
          <w:rFonts w:ascii="標楷體" w:eastAsia="標楷體" w:hAnsi="標楷體" w:cs="Times New Roman"/>
          <w:color w:val="000000" w:themeColor="text1"/>
          <w:sz w:val="28"/>
          <w:szCs w:val="28"/>
        </w:rPr>
        <w:t>：</w:t>
      </w:r>
    </w:p>
    <w:p w:rsidR="00956851" w:rsidRPr="00956851" w:rsidRDefault="00D700E6" w:rsidP="00956851">
      <w:pPr>
        <w:spacing w:line="440" w:lineRule="exact"/>
        <w:ind w:leftChars="296" w:left="1276" w:hangingChars="202" w:hanging="566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1D1D43">
        <w:rPr>
          <w:rFonts w:ascii="標楷體" w:eastAsia="標楷體" w:hAnsi="標楷體" w:cs="Times New Roman"/>
          <w:sz w:val="28"/>
          <w:szCs w:val="28"/>
        </w:rPr>
        <w:t>（1）</w:t>
      </w:r>
      <w:r w:rsidRPr="00956851">
        <w:rPr>
          <w:rFonts w:ascii="標楷體" w:eastAsia="標楷體" w:hAnsi="標楷體" w:cs="Times New Roman"/>
          <w:color w:val="FF0000"/>
          <w:sz w:val="28"/>
          <w:szCs w:val="28"/>
        </w:rPr>
        <w:t>至「行政院孩童家庭防疫補貼網」</w:t>
      </w:r>
      <w:proofErr w:type="gramStart"/>
      <w:r w:rsidRPr="00956851">
        <w:rPr>
          <w:rFonts w:ascii="標楷體" w:eastAsia="標楷體" w:hAnsi="標楷體" w:cs="Times New Roman"/>
          <w:color w:val="FF0000"/>
          <w:sz w:val="28"/>
          <w:szCs w:val="28"/>
        </w:rPr>
        <w:t>（</w:t>
      </w:r>
      <w:proofErr w:type="gramEnd"/>
      <w:r w:rsidRPr="00956851">
        <w:rPr>
          <w:rFonts w:ascii="標楷體" w:eastAsia="標楷體" w:hAnsi="標楷體" w:cs="Times New Roman"/>
          <w:color w:val="FF0000"/>
          <w:sz w:val="28"/>
          <w:szCs w:val="28"/>
          <w:u w:val="single"/>
        </w:rPr>
        <w:t>https://10000.gov.tw/</w:t>
      </w:r>
      <w:proofErr w:type="gramStart"/>
      <w:r w:rsidRPr="00956851">
        <w:rPr>
          <w:rFonts w:ascii="標楷體" w:eastAsia="標楷體" w:hAnsi="標楷體" w:cs="Times New Roman"/>
          <w:color w:val="FF0000"/>
          <w:sz w:val="28"/>
          <w:szCs w:val="28"/>
        </w:rPr>
        <w:t>）</w:t>
      </w:r>
      <w:proofErr w:type="gramEnd"/>
      <w:r w:rsidRPr="00956851">
        <w:rPr>
          <w:rFonts w:ascii="標楷體" w:eastAsia="標楷體" w:hAnsi="標楷體" w:cs="Times New Roman"/>
          <w:color w:val="FF0000"/>
          <w:sz w:val="28"/>
          <w:szCs w:val="28"/>
        </w:rPr>
        <w:t>辦理網路登記領取。</w:t>
      </w:r>
    </w:p>
    <w:p w:rsidR="00956851" w:rsidRDefault="00D700E6" w:rsidP="00956851">
      <w:pPr>
        <w:spacing w:line="440" w:lineRule="exact"/>
        <w:ind w:leftChars="296" w:left="1276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1D1D43">
        <w:rPr>
          <w:rFonts w:ascii="標楷體" w:eastAsia="標楷體" w:hAnsi="標楷體" w:cs="Times New Roman"/>
          <w:sz w:val="28"/>
          <w:szCs w:val="28"/>
        </w:rPr>
        <w:t>（2）</w:t>
      </w:r>
      <w:r w:rsidRPr="00173132">
        <w:rPr>
          <w:rFonts w:ascii="標楷體" w:eastAsia="標楷體" w:hAnsi="標楷體" w:cs="Times New Roman"/>
          <w:sz w:val="28"/>
          <w:szCs w:val="28"/>
        </w:rPr>
        <w:t>領取時間：自</w:t>
      </w:r>
      <w:r w:rsidRPr="00173132">
        <w:rPr>
          <w:rFonts w:ascii="標楷體" w:eastAsia="標楷體" w:hAnsi="標楷體" w:cs="Times New Roman"/>
          <w:sz w:val="28"/>
          <w:szCs w:val="28"/>
          <w:bdr w:val="single" w:sz="4" w:space="0" w:color="auto"/>
        </w:rPr>
        <w:t>110年6月15日起至110年9月30日止</w:t>
      </w:r>
      <w:r w:rsidRPr="00173132">
        <w:rPr>
          <w:rFonts w:ascii="標楷體" w:eastAsia="標楷體" w:hAnsi="標楷體" w:cs="Times New Roman"/>
          <w:sz w:val="28"/>
          <w:szCs w:val="28"/>
        </w:rPr>
        <w:t>。</w:t>
      </w:r>
    </w:p>
    <w:p w:rsidR="00956851" w:rsidRDefault="00D700E6" w:rsidP="00956851">
      <w:pPr>
        <w:spacing w:line="440" w:lineRule="exact"/>
        <w:ind w:leftChars="296" w:left="1276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173132">
        <w:rPr>
          <w:rFonts w:ascii="標楷體" w:eastAsia="標楷體" w:hAnsi="標楷體" w:cs="Times New Roman"/>
          <w:sz w:val="28"/>
          <w:szCs w:val="28"/>
        </w:rPr>
        <w:t>（3）孩童之父母或監護人其中一人於「行政院孩童家庭防疫補貼網」上網登錄孩童之健保卡號、父母或監護人身分證號及其金融機構</w:t>
      </w:r>
      <w:r w:rsidR="00BA719C" w:rsidRPr="00173132">
        <w:rPr>
          <w:rFonts w:ascii="標楷體" w:eastAsia="標楷體" w:hAnsi="標楷體" w:cs="Times New Roman"/>
          <w:noProof/>
          <w:sz w:val="28"/>
          <w:szCs w:val="28"/>
        </w:rPr>
        <w:drawing>
          <wp:inline distT="0" distB="0" distL="0" distR="0" wp14:anchorId="4C81CB35" wp14:editId="2A5D993B">
            <wp:extent cx="12927" cy="19390"/>
            <wp:effectExtent l="0" t="0" r="0" b="0"/>
            <wp:docPr id="13491" name="Picture 13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91" name="Picture 134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1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132">
        <w:rPr>
          <w:rFonts w:ascii="標楷體" w:eastAsia="標楷體" w:hAnsi="標楷體" w:cs="Times New Roman"/>
          <w:sz w:val="28"/>
          <w:szCs w:val="28"/>
        </w:rPr>
        <w:t>帳戶號碼等資料，經確認後送出系統</w:t>
      </w:r>
      <w:proofErr w:type="gramStart"/>
      <w:r w:rsidRPr="00173132">
        <w:rPr>
          <w:rFonts w:ascii="標楷體" w:eastAsia="標楷體" w:hAnsi="標楷體" w:cs="Times New Roman"/>
          <w:sz w:val="28"/>
          <w:szCs w:val="28"/>
        </w:rPr>
        <w:t>核驗成功</w:t>
      </w:r>
      <w:proofErr w:type="gramEnd"/>
      <w:r w:rsidRPr="00173132">
        <w:rPr>
          <w:rFonts w:ascii="標楷體" w:eastAsia="標楷體" w:hAnsi="標楷體" w:cs="Times New Roman"/>
          <w:sz w:val="28"/>
          <w:szCs w:val="28"/>
        </w:rPr>
        <w:t>後，將匯入款項。父母或監護人可於登錄</w:t>
      </w:r>
      <w:r w:rsidR="00C35D09" w:rsidRPr="00173132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173132">
        <w:rPr>
          <w:rFonts w:ascii="標楷體" w:eastAsia="標楷體" w:hAnsi="標楷體" w:cs="Times New Roman"/>
          <w:sz w:val="28"/>
          <w:szCs w:val="28"/>
        </w:rPr>
        <w:t>日後，</w:t>
      </w:r>
      <w:proofErr w:type="gramStart"/>
      <w:r w:rsidRPr="00173132">
        <w:rPr>
          <w:rFonts w:ascii="標楷體" w:eastAsia="標楷體" w:hAnsi="標楷體" w:cs="Times New Roman"/>
          <w:sz w:val="28"/>
          <w:szCs w:val="28"/>
        </w:rPr>
        <w:t>查詢核驗結果</w:t>
      </w:r>
      <w:proofErr w:type="gramEnd"/>
      <w:r w:rsidRPr="00173132">
        <w:rPr>
          <w:rFonts w:ascii="標楷體" w:eastAsia="標楷體" w:hAnsi="標楷體" w:cs="Times New Roman"/>
          <w:sz w:val="28"/>
          <w:szCs w:val="28"/>
        </w:rPr>
        <w:t>及</w:t>
      </w:r>
      <w:proofErr w:type="gramStart"/>
      <w:r w:rsidRPr="00173132">
        <w:rPr>
          <w:rFonts w:ascii="標楷體" w:eastAsia="標楷體" w:hAnsi="標楷體" w:cs="Times New Roman"/>
          <w:sz w:val="28"/>
          <w:szCs w:val="28"/>
        </w:rPr>
        <w:t>入帳</w:t>
      </w:r>
      <w:proofErr w:type="gramEnd"/>
      <w:r w:rsidRPr="00173132">
        <w:rPr>
          <w:rFonts w:ascii="標楷體" w:eastAsia="標楷體" w:hAnsi="標楷體" w:cs="Times New Roman"/>
          <w:sz w:val="28"/>
          <w:szCs w:val="28"/>
        </w:rPr>
        <w:t>情形。</w:t>
      </w:r>
    </w:p>
    <w:p w:rsidR="00956851" w:rsidRDefault="00D700E6" w:rsidP="00956851">
      <w:pPr>
        <w:spacing w:line="440" w:lineRule="exact"/>
        <w:ind w:leftChars="296" w:left="1276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173132">
        <w:rPr>
          <w:rFonts w:ascii="標楷體" w:eastAsia="標楷體" w:hAnsi="標楷體" w:cs="Times New Roman"/>
          <w:sz w:val="28"/>
          <w:szCs w:val="28"/>
        </w:rPr>
        <w:t>（4）網路登記領取作業，一次僅能登記領取一位孩童補貼，如有數</w:t>
      </w:r>
      <w:proofErr w:type="gramStart"/>
      <w:r w:rsidRPr="00173132">
        <w:rPr>
          <w:rFonts w:ascii="標楷體" w:eastAsia="標楷體" w:hAnsi="標楷體" w:cs="Times New Roman"/>
          <w:sz w:val="28"/>
          <w:szCs w:val="28"/>
        </w:rPr>
        <w:t>個</w:t>
      </w:r>
      <w:proofErr w:type="gramEnd"/>
      <w:r w:rsidRPr="00173132">
        <w:rPr>
          <w:rFonts w:ascii="標楷體" w:eastAsia="標楷體" w:hAnsi="標楷體" w:cs="Times New Roman"/>
          <w:sz w:val="28"/>
          <w:szCs w:val="28"/>
        </w:rPr>
        <w:t>孩童符合發放對象，應依前述程序再次辦理。</w:t>
      </w:r>
    </w:p>
    <w:p w:rsidR="00956851" w:rsidRDefault="00D700E6" w:rsidP="00956851">
      <w:pPr>
        <w:spacing w:line="440" w:lineRule="exact"/>
        <w:ind w:leftChars="296" w:left="1276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173132">
        <w:rPr>
          <w:rFonts w:ascii="標楷體" w:eastAsia="標楷體" w:hAnsi="標楷體" w:cs="Times New Roman"/>
          <w:sz w:val="28"/>
          <w:szCs w:val="28"/>
        </w:rPr>
        <w:t>（5）符合領取本補貼之家庭，由孩童之父母或監護人其中一人領取</w:t>
      </w:r>
      <w:r w:rsidR="003B6163" w:rsidRPr="00173132">
        <w:rPr>
          <w:rFonts w:ascii="標楷體" w:eastAsia="標楷體" w:hAnsi="標楷體" w:cs="Times New Roman"/>
          <w:sz w:val="28"/>
          <w:szCs w:val="28"/>
        </w:rPr>
        <w:t>；</w:t>
      </w:r>
      <w:r w:rsidRPr="00173132">
        <w:rPr>
          <w:rFonts w:ascii="標楷體" w:eastAsia="標楷體" w:hAnsi="標楷體" w:cs="Times New Roman"/>
          <w:sz w:val="28"/>
          <w:szCs w:val="28"/>
        </w:rPr>
        <w:t>父母或監護人其中一人於網路領取本補貼後，其他人不得再至網</w:t>
      </w:r>
      <w:r w:rsidR="00A263A3" w:rsidRPr="00173132">
        <w:rPr>
          <w:rFonts w:ascii="標楷體" w:eastAsia="標楷體" w:hAnsi="標楷體" w:cs="Times New Roman"/>
          <w:noProof/>
          <w:sz w:val="28"/>
          <w:szCs w:val="28"/>
        </w:rPr>
        <w:drawing>
          <wp:inline distT="0" distB="0" distL="0" distR="0" wp14:anchorId="393C6B09" wp14:editId="5DE3000D">
            <wp:extent cx="3232" cy="3232"/>
            <wp:effectExtent l="0" t="0" r="0" b="0"/>
            <wp:docPr id="17929" name="Picture 17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9" name="Picture 179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132">
        <w:rPr>
          <w:rFonts w:ascii="標楷體" w:eastAsia="標楷體" w:hAnsi="標楷體" w:cs="Times New Roman"/>
          <w:sz w:val="28"/>
          <w:szCs w:val="28"/>
        </w:rPr>
        <w:t>路、金融機構實體ATM或其他本部後續公告之方式領取</w:t>
      </w:r>
      <w:r w:rsidR="00A263A3" w:rsidRPr="00173132">
        <w:rPr>
          <w:rFonts w:ascii="標楷體" w:eastAsia="標楷體" w:hAnsi="標楷體" w:cs="Times New Roman"/>
          <w:noProof/>
          <w:sz w:val="28"/>
          <w:szCs w:val="28"/>
        </w:rPr>
        <w:drawing>
          <wp:inline distT="0" distB="0" distL="0" distR="0" wp14:anchorId="6885CD02" wp14:editId="7016C135">
            <wp:extent cx="103413" cy="77562"/>
            <wp:effectExtent l="0" t="0" r="0" b="0"/>
            <wp:docPr id="32358" name="Picture 32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58" name="Picture 3235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3413" cy="7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851" w:rsidRDefault="00956851" w:rsidP="00956851">
      <w:pPr>
        <w:spacing w:line="44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2</w:t>
      </w:r>
      <w:r>
        <w:rPr>
          <w:rFonts w:ascii="標楷體" w:eastAsia="標楷體" w:hAnsi="標楷體" w:cs="Times New Roman"/>
          <w:sz w:val="28"/>
          <w:szCs w:val="28"/>
        </w:rPr>
        <w:t>.</w:t>
      </w:r>
      <w:r w:rsidR="00173132" w:rsidRPr="00FD1F50">
        <w:rPr>
          <w:rFonts w:ascii="標楷體" w:eastAsia="標楷體" w:hAnsi="標楷體" w:cs="Times New Roman"/>
          <w:sz w:val="28"/>
          <w:szCs w:val="28"/>
          <w:bdr w:val="single" w:sz="4" w:space="0" w:color="auto"/>
        </w:rPr>
        <w:t>金融機構實體</w:t>
      </w:r>
      <w:r w:rsidR="00173132" w:rsidRPr="00FD1F50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A</w:t>
      </w:r>
      <w:r w:rsidR="00173132" w:rsidRPr="00FD1F50">
        <w:rPr>
          <w:rFonts w:ascii="標楷體" w:eastAsia="標楷體" w:hAnsi="標楷體" w:cs="Times New Roman"/>
          <w:sz w:val="28"/>
          <w:szCs w:val="28"/>
          <w:bdr w:val="single" w:sz="4" w:space="0" w:color="auto"/>
        </w:rPr>
        <w:t>TM</w:t>
      </w:r>
      <w:r w:rsidR="00D700E6" w:rsidRPr="00FD1F50">
        <w:rPr>
          <w:rFonts w:ascii="標楷體" w:eastAsia="標楷體" w:hAnsi="標楷體" w:cs="Times New Roman"/>
          <w:sz w:val="28"/>
          <w:szCs w:val="28"/>
          <w:bdr w:val="single" w:sz="4" w:space="0" w:color="auto"/>
        </w:rPr>
        <w:t>領</w:t>
      </w:r>
      <w:r w:rsidR="00C35D09" w:rsidRPr="00FD1F50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取</w:t>
      </w:r>
      <w:r w:rsidR="00FD1F50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956851" w:rsidRDefault="00D700E6" w:rsidP="00956851">
      <w:pPr>
        <w:spacing w:line="440" w:lineRule="exact"/>
        <w:ind w:leftChars="296" w:left="1276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173132">
        <w:rPr>
          <w:rFonts w:ascii="標楷體" w:eastAsia="標楷體" w:hAnsi="標楷體" w:cs="Times New Roman"/>
          <w:sz w:val="28"/>
          <w:szCs w:val="28"/>
        </w:rPr>
        <w:t>（1）</w:t>
      </w:r>
      <w:bookmarkStart w:id="0" w:name="_GoBack"/>
      <w:r w:rsidRPr="00956851">
        <w:rPr>
          <w:rFonts w:ascii="標楷體" w:eastAsia="標楷體" w:hAnsi="標楷體" w:cs="Times New Roman"/>
          <w:color w:val="FF0000"/>
          <w:sz w:val="28"/>
          <w:szCs w:val="28"/>
        </w:rPr>
        <w:t>至國泰</w:t>
      </w:r>
      <w:proofErr w:type="gramStart"/>
      <w:r w:rsidR="00173132" w:rsidRPr="00956851">
        <w:rPr>
          <w:rFonts w:ascii="標楷體" w:eastAsia="標楷體" w:hAnsi="標楷體" w:cs="Times New Roman"/>
          <w:color w:val="FF0000"/>
          <w:sz w:val="28"/>
          <w:szCs w:val="28"/>
        </w:rPr>
        <w:t>世</w:t>
      </w:r>
      <w:proofErr w:type="gramEnd"/>
      <w:r w:rsidR="00173132" w:rsidRPr="00956851">
        <w:rPr>
          <w:rFonts w:ascii="標楷體" w:eastAsia="標楷體" w:hAnsi="標楷體" w:cs="Times New Roman"/>
          <w:color w:val="FF0000"/>
          <w:sz w:val="28"/>
          <w:szCs w:val="28"/>
        </w:rPr>
        <w:t>華商業銀行、中國信託商業銀行或台新國際商業銀行設置之實體ATM</w:t>
      </w:r>
      <w:r w:rsidRPr="00956851">
        <w:rPr>
          <w:rFonts w:ascii="標楷體" w:eastAsia="標楷體" w:hAnsi="標楷體" w:cs="Times New Roman"/>
          <w:color w:val="FF0000"/>
          <w:sz w:val="28"/>
          <w:szCs w:val="28"/>
        </w:rPr>
        <w:t>領取。</w:t>
      </w:r>
      <w:bookmarkEnd w:id="0"/>
    </w:p>
    <w:p w:rsidR="00956851" w:rsidRDefault="00D700E6" w:rsidP="00956851">
      <w:pPr>
        <w:spacing w:line="440" w:lineRule="exact"/>
        <w:ind w:leftChars="296" w:left="1276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173132">
        <w:rPr>
          <w:rFonts w:ascii="標楷體" w:eastAsia="標楷體" w:hAnsi="標楷體" w:cs="Times New Roman"/>
          <w:sz w:val="28"/>
          <w:szCs w:val="28"/>
        </w:rPr>
        <w:t>（2）領取時間：自110年6月18日起至110年9月30日止。</w:t>
      </w:r>
    </w:p>
    <w:p w:rsidR="008C100A" w:rsidRPr="00956851" w:rsidRDefault="00D700E6" w:rsidP="00956851">
      <w:pPr>
        <w:spacing w:line="440" w:lineRule="exact"/>
        <w:ind w:leftChars="296" w:left="1276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173132">
        <w:rPr>
          <w:rFonts w:ascii="標楷體" w:eastAsia="標楷體" w:hAnsi="標楷體" w:cs="Times New Roman"/>
          <w:sz w:val="28"/>
          <w:szCs w:val="28"/>
        </w:rPr>
        <w:t>（3）孩童之父母或監護人其中一人，可持</w:t>
      </w:r>
      <w:r w:rsidR="00173132">
        <w:rPr>
          <w:rFonts w:ascii="標楷體" w:eastAsia="標楷體" w:hAnsi="標楷體" w:cs="Times New Roman" w:hint="eastAsia"/>
          <w:sz w:val="28"/>
          <w:szCs w:val="28"/>
        </w:rPr>
        <w:t>355</w:t>
      </w:r>
      <w:r w:rsidRPr="00173132">
        <w:rPr>
          <w:rFonts w:ascii="標楷體" w:eastAsia="標楷體" w:hAnsi="標楷體" w:cs="Times New Roman"/>
          <w:sz w:val="28"/>
          <w:szCs w:val="28"/>
        </w:rPr>
        <w:t>家金融機構之金融卡，</w:t>
      </w:r>
      <w:r w:rsidR="00A263A3" w:rsidRPr="00173132">
        <w:rPr>
          <w:rFonts w:ascii="標楷體" w:eastAsia="標楷體" w:hAnsi="標楷體" w:cs="Times New Roman"/>
          <w:noProof/>
          <w:sz w:val="28"/>
          <w:szCs w:val="28"/>
        </w:rPr>
        <w:drawing>
          <wp:inline distT="0" distB="0" distL="0" distR="0" wp14:anchorId="659D9B9A" wp14:editId="6A6742B4">
            <wp:extent cx="6463" cy="16159"/>
            <wp:effectExtent l="0" t="0" r="0" b="0"/>
            <wp:docPr id="32362" name="Picture 32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62" name="Picture 3236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132">
        <w:rPr>
          <w:rFonts w:ascii="標楷體" w:eastAsia="標楷體" w:hAnsi="標楷體" w:cs="Times New Roman"/>
          <w:sz w:val="28"/>
          <w:szCs w:val="28"/>
        </w:rPr>
        <w:t>至國泰</w:t>
      </w:r>
      <w:proofErr w:type="gramStart"/>
      <w:r w:rsidRPr="00173132">
        <w:rPr>
          <w:rFonts w:ascii="標楷體" w:eastAsia="標楷體" w:hAnsi="標楷體" w:cs="Times New Roman"/>
          <w:sz w:val="28"/>
          <w:szCs w:val="28"/>
        </w:rPr>
        <w:t>世</w:t>
      </w:r>
      <w:proofErr w:type="gramEnd"/>
      <w:r w:rsidRPr="00173132">
        <w:rPr>
          <w:rFonts w:ascii="標楷體" w:eastAsia="標楷體" w:hAnsi="標楷體" w:cs="Times New Roman"/>
          <w:sz w:val="28"/>
          <w:szCs w:val="28"/>
        </w:rPr>
        <w:t>華商業銀行、中國信託商業銀行或台新國際商業銀行設置之實體ATM，輸入孩童之健保卡</w:t>
      </w:r>
      <w:proofErr w:type="gramStart"/>
      <w:r w:rsidRPr="00173132">
        <w:rPr>
          <w:rFonts w:ascii="標楷體" w:eastAsia="標楷體" w:hAnsi="標楷體" w:cs="Times New Roman"/>
          <w:sz w:val="28"/>
          <w:szCs w:val="28"/>
        </w:rPr>
        <w:t>卡</w:t>
      </w:r>
      <w:proofErr w:type="gramEnd"/>
      <w:r w:rsidRPr="00173132">
        <w:rPr>
          <w:rFonts w:ascii="標楷體" w:eastAsia="標楷體" w:hAnsi="標楷體" w:cs="Times New Roman"/>
          <w:sz w:val="28"/>
          <w:szCs w:val="28"/>
        </w:rPr>
        <w:t>號、同一位父母或監護人身</w:t>
      </w:r>
      <w:r w:rsidR="00A263A3" w:rsidRPr="00173132">
        <w:rPr>
          <w:rFonts w:ascii="標楷體" w:eastAsia="標楷體" w:hAnsi="標楷體" w:cs="Times New Roman"/>
          <w:noProof/>
          <w:sz w:val="28"/>
          <w:szCs w:val="28"/>
        </w:rPr>
        <w:drawing>
          <wp:inline distT="0" distB="0" distL="0" distR="0" wp14:anchorId="1676D27A" wp14:editId="6775590D">
            <wp:extent cx="6463" cy="19391"/>
            <wp:effectExtent l="0" t="0" r="0" b="0"/>
            <wp:docPr id="32364" name="Picture 32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64" name="Picture 3236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1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132">
        <w:rPr>
          <w:rFonts w:ascii="標楷體" w:eastAsia="標楷體" w:hAnsi="標楷體" w:cs="Times New Roman"/>
          <w:sz w:val="28"/>
          <w:szCs w:val="28"/>
        </w:rPr>
        <w:t>分證號，確認後送出，</w:t>
      </w:r>
      <w:proofErr w:type="gramStart"/>
      <w:r w:rsidRPr="00173132">
        <w:rPr>
          <w:rFonts w:ascii="標楷體" w:eastAsia="標楷體" w:hAnsi="標楷體" w:cs="Times New Roman"/>
          <w:sz w:val="28"/>
          <w:szCs w:val="28"/>
        </w:rPr>
        <w:t>經核驗無誤</w:t>
      </w:r>
      <w:proofErr w:type="gramEnd"/>
      <w:r w:rsidRPr="00173132">
        <w:rPr>
          <w:rFonts w:ascii="標楷體" w:eastAsia="標楷體" w:hAnsi="標楷體" w:cs="Times New Roman"/>
          <w:sz w:val="28"/>
          <w:szCs w:val="28"/>
        </w:rPr>
        <w:t>後，即可領取補貼</w:t>
      </w:r>
      <w:r w:rsidRPr="00173132">
        <w:rPr>
          <w:rFonts w:ascii="Times New Roman" w:eastAsia="標楷體" w:hAnsi="Times New Roman" w:cs="Times New Roman"/>
          <w:sz w:val="28"/>
          <w:szCs w:val="28"/>
        </w:rPr>
        <w:t>之現金。</w:t>
      </w:r>
    </w:p>
    <w:sectPr w:rsidR="008C100A" w:rsidRPr="00956851" w:rsidSect="001D1D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9C"/>
    <w:rsid w:val="00173132"/>
    <w:rsid w:val="001D1D43"/>
    <w:rsid w:val="001F6A81"/>
    <w:rsid w:val="003B6163"/>
    <w:rsid w:val="00531299"/>
    <w:rsid w:val="008869D3"/>
    <w:rsid w:val="008C100A"/>
    <w:rsid w:val="00956851"/>
    <w:rsid w:val="00A263A3"/>
    <w:rsid w:val="00B24DF0"/>
    <w:rsid w:val="00BA719C"/>
    <w:rsid w:val="00C35D09"/>
    <w:rsid w:val="00D700E6"/>
    <w:rsid w:val="00FD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7FF8"/>
  <w15:chartTrackingRefBased/>
  <w15:docId w15:val="{51713377-2FF0-4C64-992F-3CC0E788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37F31-4A78-41B0-B870-1E7EC9CB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</dc:creator>
  <cp:keywords/>
  <dc:description/>
  <cp:lastModifiedBy>Administrator</cp:lastModifiedBy>
  <cp:revision>11</cp:revision>
  <dcterms:created xsi:type="dcterms:W3CDTF">2021-06-23T03:54:00Z</dcterms:created>
  <dcterms:modified xsi:type="dcterms:W3CDTF">2021-06-23T09:29:00Z</dcterms:modified>
</cp:coreProperties>
</file>